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02" w:rsidRDefault="00FF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Regulamin konkursu fotograficznego </w:t>
      </w:r>
    </w:p>
    <w:p w:rsidR="00333D02" w:rsidRDefault="00FF5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„Photo Race - fotograficzny wyścig”</w:t>
      </w:r>
    </w:p>
    <w:p w:rsidR="00333D02" w:rsidRDefault="00333D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I.  Organizator konkursu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1. Organizatorem konkursu fotograficznego </w:t>
      </w: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„Photo Race - fotograficzny wyścig”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, zwanego dalej „</w:t>
      </w: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Programem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” jest: Szkoła tańca RDS Wojciech Rozwałka Zamek Biała Podlaska </w:t>
      </w: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 xml:space="preserve"> zwana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 dalej „</w:t>
      </w: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Organizatorem”.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II.  Cel i tematyka konkursu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01D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ab/>
        <w:t>Celem programu jest zarejestrowanie obrazów  ludzi reprezentujących różnorodne zawody, subkultury, kręgi zainteresowań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w czy też szeroko pojmowane grupy społeczne. Tematyka planowanych sesji zdjęciowych jest różnorodna, tym samy pozwala uczestnikom na poznanie i stosowanie obszernej palety  form, technik i gatunków fotografii. W konkursie chodzi o to by każde zdjęcie spełniało warunki kolejnych etapów programu a tym samym aby realizowane prace stanowiły materiał promocyjny dla miasta Biała Podlaska oraz jego najbliższych okolic. Kolejne etapy programu przybliżą jego odbiorcom 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najpopularniejsze osobowości regionu, jego najpię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kniejsze miejsca, najciekawsze zawody czy też firmy i marki lokalnego rynku.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II.  Uczestnicy konkursu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0F680A" w:rsidP="00FF5EC7">
      <w:pPr>
        <w:keepNext/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F5EC7" w:rsidRPr="00FF5EC7">
        <w:rPr>
          <w:rFonts w:ascii="Times New Roman" w:eastAsia="Times New Roman" w:hAnsi="Times New Roman" w:cs="Times New Roman"/>
          <w:b/>
          <w:sz w:val="24"/>
          <w:szCs w:val="24"/>
        </w:rPr>
        <w:t>rogram „Photo Race - fotograficzny wyścig”</w:t>
      </w:r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>, adresowany jest do wszystkich zain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teresowanych fotografią mieszczą</w:t>
      </w:r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>cych się w przedziale wiekowym 16-30 lat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 xml:space="preserve"> pochodzących z miasta Biała Podlaska lub jego okolic. </w:t>
      </w:r>
    </w:p>
    <w:p w:rsidR="00333D02" w:rsidRPr="00FF5EC7" w:rsidRDefault="00FF5EC7" w:rsidP="00FF5EC7">
      <w:pPr>
        <w:keepNext/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Warunkiem uczestnictwa w programie jest:</w:t>
      </w:r>
    </w:p>
    <w:p w:rsidR="00333D02" w:rsidRPr="00FF5EC7" w:rsidRDefault="00FF5EC7" w:rsidP="00FF5EC7">
      <w:pPr>
        <w:keepNext/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podpisanie regulaminu (w przypadku osób niepełnoletnich, na udział w programie zgodę wyraża rodzic, lub opiekun prawny. Podpisana odręcznie zgoda rodzica lub opiekuna prawnego stanowi dodatkowy załącznik w e-mailu zgłoszeniowym). </w:t>
      </w:r>
    </w:p>
    <w:p w:rsidR="00333D02" w:rsidRPr="00FF5EC7" w:rsidRDefault="00FF5EC7" w:rsidP="00FF5EC7">
      <w:pPr>
        <w:keepNext/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Każdy kandydat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 xml:space="preserve"> do udziału w programie musi być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 w posiada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niu prywatnego (sprawnego) sprzę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tu fotograficznego, 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który stanowi indywidualne narzę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dzie pracy każdego uczestnika. </w:t>
      </w:r>
    </w:p>
    <w:p w:rsidR="00333D02" w:rsidRPr="00FF5EC7" w:rsidRDefault="00FF5EC7" w:rsidP="00FF5EC7">
      <w:pPr>
        <w:keepNext/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Kandydaci do uczestnictwa w programie zapoznali się z poniższym harmonogramem jego realizacji oraz wyrażają zgodę na pełną dyspozycyjność w okresie realizacji programu. </w:t>
      </w:r>
    </w:p>
    <w:p w:rsidR="00FF5EC7" w:rsidRPr="00FF5EC7" w:rsidRDefault="00FF5EC7" w:rsidP="00FF5EC7">
      <w:pPr>
        <w:keepNext/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Uczestnicy programu niezależnie od uzyskanych wyników mają obowiązek stawić się podczas gali finałowej programu w miejscu i terminie wskazanym przez Organizatora.</w:t>
      </w:r>
    </w:p>
    <w:p w:rsidR="00333D02" w:rsidRPr="00FF5EC7" w:rsidRDefault="00FF5EC7" w:rsidP="00FF5EC7">
      <w:pPr>
        <w:keepNext/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Do programu zakwalif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ikuje się tylko ośmioro zawodni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ków. </w:t>
      </w:r>
    </w:p>
    <w:p w:rsidR="00AA001D" w:rsidRPr="00FF5EC7" w:rsidRDefault="00AA001D" w:rsidP="00FF5EC7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III.  Zgłaszanie do udziału w programie - "e-casting"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Zgłoszenie kandydata do programu polega na przesłaniu: 3 autorskich fotografii w formie elektronicznej na adres </w:t>
      </w:r>
      <w:r w:rsidRPr="00FF5EC7">
        <w:rPr>
          <w:rFonts w:ascii="Times New Roman" w:eastAsia="Times New Roman" w:hAnsi="Times New Roman" w:cs="Times New Roman"/>
          <w:b/>
          <w:i/>
          <w:color w:val="004DBB"/>
          <w:sz w:val="24"/>
          <w:szCs w:val="24"/>
          <w:u w:val="single"/>
        </w:rPr>
        <w:t>photoracebp@gmail.com</w:t>
      </w:r>
      <w:r w:rsidRPr="00FF5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Zdjęcia muszą być w formacie JPG, a wielkość pliku nie może przekroczyć 500 KB. (W razie potrzeby kandydat zostanie powiadomiony o konieczności nadesłania na adres organizatora zdjęcia w lepszej rozdzielczości).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2. Kandydat musi zgłosić do konkursu dokładnie 3 fotografie. 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3. W e-mailu przesłanym na adres organizatora powinny znajdować się następujące informacje: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numPr>
          <w:ilvl w:val="0"/>
          <w:numId w:val="3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dane personalne uczestnika (imię, nazwisko,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pseudonim artystyczny, adres zam.),</w:t>
      </w:r>
    </w:p>
    <w:p w:rsidR="00333D02" w:rsidRPr="00FF5EC7" w:rsidRDefault="00FF5EC7" w:rsidP="00FF5EC7">
      <w:pPr>
        <w:numPr>
          <w:ilvl w:val="0"/>
          <w:numId w:val="3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aktualny numer telefonu, adres e-mail,</w:t>
      </w:r>
    </w:p>
    <w:p w:rsidR="00333D02" w:rsidRPr="00FF5EC7" w:rsidRDefault="00FF5EC7" w:rsidP="00FF5EC7">
      <w:pPr>
        <w:numPr>
          <w:ilvl w:val="0"/>
          <w:numId w:val="3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tytuł fotografii,</w:t>
      </w:r>
    </w:p>
    <w:p w:rsidR="00333D02" w:rsidRPr="00FF5EC7" w:rsidRDefault="00FF5EC7" w:rsidP="00FF5EC7">
      <w:pPr>
        <w:numPr>
          <w:ilvl w:val="0"/>
          <w:numId w:val="3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plik JPG podpisany ma być nazwiskiem z kolejnym numerem fotografii np. Kowalski1, Kowalski2, a nie numerem nadanym przez aparat fotograficzny datę i miejsce wykonania fotografii (data zrobienia fotografii nie może być starsza niż 1.01.2015 r.),</w:t>
      </w:r>
    </w:p>
    <w:p w:rsidR="00333D02" w:rsidRPr="00FF5EC7" w:rsidRDefault="00FF5EC7" w:rsidP="00FF5EC7">
      <w:pPr>
        <w:numPr>
          <w:ilvl w:val="0"/>
          <w:numId w:val="3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kilka słów autopromocji swojej osoby (zainteresowania, pasje, umiejętności, osiągnięcia).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4.  Zgłoszenia do udziału w programie będą przyjmowane w I FAZIE programu czyli tzw. 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A001D">
        <w:rPr>
          <w:rFonts w:ascii="Times New Roman" w:eastAsia="Times New Roman" w:hAnsi="Times New Roman" w:cs="Times New Roman"/>
          <w:sz w:val="24"/>
          <w:szCs w:val="24"/>
        </w:rPr>
        <w:t xml:space="preserve">e-castingu w terminie od </w:t>
      </w:r>
      <w:r w:rsidR="004E370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A001D">
        <w:rPr>
          <w:rFonts w:ascii="Times New Roman" w:eastAsia="Times New Roman" w:hAnsi="Times New Roman" w:cs="Times New Roman"/>
          <w:sz w:val="24"/>
          <w:szCs w:val="24"/>
        </w:rPr>
        <w:t xml:space="preserve"> kwietnia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AA001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ja 2</w:t>
      </w:r>
      <w:r w:rsidR="00AA001D">
        <w:rPr>
          <w:rFonts w:ascii="Times New Roman" w:eastAsia="Times New Roman" w:hAnsi="Times New Roman" w:cs="Times New Roman"/>
          <w:sz w:val="24"/>
          <w:szCs w:val="24"/>
        </w:rPr>
        <w:t>017 r. (do godz. 24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:00).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5.  Harmonogram kolejnych etapów program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u rozplanowany jest następują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co: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FAZA  I</w:t>
      </w:r>
    </w:p>
    <w:p w:rsidR="00333D02" w:rsidRPr="00FF5EC7" w:rsidRDefault="004E3700" w:rsidP="00FF5EC7">
      <w:pPr>
        <w:widowControl w:val="0"/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AA001D">
        <w:rPr>
          <w:rFonts w:ascii="Times New Roman" w:eastAsia="Times New Roman" w:hAnsi="Times New Roman" w:cs="Times New Roman"/>
          <w:sz w:val="24"/>
          <w:szCs w:val="24"/>
        </w:rPr>
        <w:t xml:space="preserve">  kwietnia</w:t>
      </w:r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 xml:space="preserve"> 2017r. - ogłoszenie e-castingu do udziału w pierwszej edycji programu "Photo Race - fotograficzny wyścig". </w:t>
      </w:r>
    </w:p>
    <w:p w:rsidR="00333D02" w:rsidRDefault="00AA001D" w:rsidP="00FF5EC7">
      <w:pPr>
        <w:widowControl w:val="0"/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 xml:space="preserve"> maja 2017r. - (godz.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 xml:space="preserve">:00) zakończenie e-castingu. </w:t>
      </w:r>
    </w:p>
    <w:p w:rsidR="00843DA4" w:rsidRPr="00FF5EC7" w:rsidRDefault="00843DA4" w:rsidP="00FF5EC7">
      <w:pPr>
        <w:widowControl w:val="0"/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10 maja 2017r.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(godz.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:00)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głoszenie wyników pierwszej fazy programu.</w:t>
      </w:r>
    </w:p>
    <w:p w:rsidR="00333D02" w:rsidRPr="00FF5EC7" w:rsidRDefault="00333D02" w:rsidP="00FF5EC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FAZA  II</w:t>
      </w:r>
    </w:p>
    <w:p w:rsidR="00333D02" w:rsidRPr="00FF5EC7" w:rsidRDefault="00FF5EC7" w:rsidP="00FF5EC7">
      <w:pPr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19 maja 2017r. - realizacja 1 odc. programu. (na starcie znajduje się 8 fotografów, przed nimi spotkanie z jury programu zwanymi dalej "expertami", objaśnienie zasad wyścigu oraz pierwsze wyzwanie [ 1z 8 kategorii ] - realizacja nagrań studyjnych.</w:t>
      </w:r>
    </w:p>
    <w:p w:rsidR="00333D02" w:rsidRPr="00FF5EC7" w:rsidRDefault="00AA001D" w:rsidP="00FF5EC7">
      <w:pPr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 xml:space="preserve"> maja 2017r. - realizacja 2 odc. programu. (spotkanie rozpoczyna 8 fotografów, przed nimi spotkanie z expertami, ocena rezultatów ich pracy oraz pierwsza "strefa zagrożenia"- 2 uczestników walczy w głosowaniu. Głosowanie rozpoczyna się od chwili emisji odcinka dnia następnego, i trwa przez kolejne 140 godzin (czyli do najbliższego, nadchodzącego czwartku do godziny 20:00). Zawodnicy podejmują kolejne wyzwanie [ 2z 8 kategorii ] - realizacja nagrań studyjnych.</w:t>
      </w:r>
    </w:p>
    <w:p w:rsidR="00333D02" w:rsidRPr="00FF5EC7" w:rsidRDefault="00FF5EC7" w:rsidP="00FF5EC7">
      <w:pPr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2 czerwca 2017r. - realizacja 3 odc. programu. (spotkanie rozpoczyna 8 fotografów, przed nimi werdykt (z programem żegna się jeden z zagrożonych uczestników), spotkanie z expertami, ocena rezultatów ich pracy oraz kolejne nominacje do "strefy zagrożenia". Zawodnicy podejmują kolejne wyzwanie [ 3z 8 kategorii ] - realizacja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nagrań studyjnych. </w:t>
      </w:r>
    </w:p>
    <w:p w:rsidR="00333D02" w:rsidRPr="00FF5EC7" w:rsidRDefault="00FF5EC7" w:rsidP="00FF5EC7">
      <w:pPr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9 czerwca 2017r. - realizacja 4 odc. programu. (spotkanie rozpoczyna 7 fotografów, przed nimi werdykt (z programem żegna się jeden z zagrożonych uczestników), spotkanie z expertami, ocena rezultatów ich pracy oraz kolejne nominacje do "strefy zagrożenia". Zawodnicy podejmują kolejne wyzwanie [ 4z  8 kategorii ] - realizacja nagrań studyjnych. </w:t>
      </w:r>
    </w:p>
    <w:p w:rsidR="00333D02" w:rsidRPr="00FF5EC7" w:rsidRDefault="00FF5EC7" w:rsidP="00FF5EC7">
      <w:pPr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16 czerwca 2017r. - realizacja 5 odc. programu. (spotkanie rozpoczyna 6 fotografó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 xml:space="preserve">w, przed nimi werdykt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(z programem żegna się jeden z zagrożonych uczestników), spotkanie z expertami, ocena rezultatów ich pracy oraz kolejne nominacje do "strefy zagrożenia". Zawodnicy podejmują kolejne wyzwanie [ 5z 8 kategorii ] - realizacja nagrań studyjnych.  </w:t>
      </w:r>
    </w:p>
    <w:p w:rsidR="00333D02" w:rsidRPr="00FF5EC7" w:rsidRDefault="00FF5EC7" w:rsidP="00FF5EC7">
      <w:pPr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23 czerwca 2017r. - realizacja 6 odc. programu. (spotkanie rozpoczyna 5 fotografów,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 xml:space="preserve"> przed nimi werdykt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(z programem żegna się jeden z zagrożonych uczestników), spotkanie z expertami, ocena rezultatów ich pracy oraz kolejne nominacje do "strefy zagrożenia". Zawodnicy podejmują kolejne wyzwanie [ 6</w:t>
      </w:r>
      <w:r w:rsidR="00AA0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z 8 kategorii ] - realizacja nagrań studyjnych. </w:t>
      </w:r>
    </w:p>
    <w:p w:rsidR="00333D02" w:rsidRDefault="00FF5EC7" w:rsidP="00FF5EC7">
      <w:pPr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30 czerwca 2017r. - realizacja 7 odc. programu. (spotkanie rozpoczyna 4 fotografów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 xml:space="preserve">, przed nimi werdykt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(z programem żegna się jeden z zagrożonych uczestników), spotkanie z expertami, ocena rezultatów ich pracy, do "strefy zagrożenia" trafia troje finalistów, SMS-y widzów mogą zagwarantować jednemu z finalistów automatyczne przejście do 2 rundy gali finałowej czyli ścisłego finału. Zawodnicy podejmują wyzwania finałowe [ 7</w:t>
      </w:r>
      <w:r w:rsidR="00AA0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z 8 kategorii ] - realizacja nagrań studyjnych. W tym tygodniu naszym "gladiatorom" w realizacji zadań będą towarzyszyć kamery, które zarejestrują przebieg realizowanych sesji zdjęciowych.</w:t>
      </w:r>
    </w:p>
    <w:p w:rsidR="00AA001D" w:rsidRPr="00FF5EC7" w:rsidRDefault="00AA001D" w:rsidP="00FF5EC7">
      <w:pPr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czerwca 2017r. - realizacja 9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 odc. programu. (spotkanie rozpoczyna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 fotografów, przed nimi werdykt (z programem żegna się jeden z zagrożonych uczestników), spotkanie z </w:t>
      </w:r>
      <w:proofErr w:type="spellStart"/>
      <w:r w:rsidRPr="00FF5EC7">
        <w:rPr>
          <w:rFonts w:ascii="Times New Roman" w:eastAsia="Times New Roman" w:hAnsi="Times New Roman" w:cs="Times New Roman"/>
          <w:sz w:val="24"/>
          <w:szCs w:val="24"/>
        </w:rPr>
        <w:t>expertami</w:t>
      </w:r>
      <w:proofErr w:type="spellEnd"/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, ocena rezultatów ich pracy oraz kolejne nominacje do "strefy zagrożenia". Zawodnicy podejmują kolejne wyzwanie [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z 8 kategorii ] - realizacja nagrań studyjnych.</w:t>
      </w:r>
    </w:p>
    <w:p w:rsidR="00333D02" w:rsidRPr="00FF5EC7" w:rsidRDefault="00333D02" w:rsidP="00FF5EC7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FAZA III</w:t>
      </w:r>
    </w:p>
    <w:p w:rsidR="00333D02" w:rsidRPr="00FF5EC7" w:rsidRDefault="00AA001D" w:rsidP="00FF5EC7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 xml:space="preserve"> lipca 2017r. - FINAŁ - podczas uroczystej gali finałowej studio programu przywita wszystkich uczestników wyścigu. W rundzie pierwszej udział bierze finałowa trójka, </w:t>
      </w:r>
      <w:proofErr w:type="spellStart"/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>experci</w:t>
      </w:r>
      <w:proofErr w:type="spellEnd"/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 xml:space="preserve"> ocenią zadanie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F5EC7" w:rsidRPr="00FF5EC7">
        <w:rPr>
          <w:rFonts w:ascii="Times New Roman" w:eastAsia="Times New Roman" w:hAnsi="Times New Roman" w:cs="Times New Roman"/>
          <w:sz w:val="24"/>
          <w:szCs w:val="24"/>
        </w:rPr>
        <w:t xml:space="preserve"> z8 kategorii], zawodnik z największą ilością głosów SMS otrzymuje "IMMUNITET" do rundy 2 bez względu na opinię i oceny expertów. O tym kto jako drugi wejdzie do ścisłego finału a kto odejdzie z programu zadecyduje ranking punków ustalony przez expertów. W ścisłym finale experci ocenią zadanie  nr.8  [8z 8 kategorii] i to właśnie oni zdecydują kto zostanie zwycięzcą  I  edycji bialskiego "Foto Race"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6. Obróbka zdjęć przesłanych na e-casting może polegać jedynie na działaniach odpowiadających zabiegom stosowanym w ciemni fotograficznej, polegających na globalnych zmianach - rozjaśnianiu, kontrastowaniu, redukcji koloru. Wszelkie inne zmiany, 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lastRenderedPageBreak/>
        <w:t>a zwłaszcza fotomontaż, są niedopuszczalne. Zdjęcie niespełniające wymagań zgłoszeniowych zostanie zdyskwalifikowane.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7. Fotografie zgłaszane na e-casting mogą być wcześniej nagradzane w innych konkursach.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8. Zdjęcia mogą przesyłać tylko ich autorzy.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9. Prace niespełniające wymogów regulaminu konkursu zostaną odrzucone.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10. Zgłoszenie fotografii do programu jest równoznaczne z wyrażeniem zgody na: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ab/>
        <w:t>Zamieszczenie fotografii w galerii konkursowej z udzieleniem Organizatorowi przez Uczestnika programu nieodpłatnej i bezterminowej licencji na umieszczenie zdjęć wykonanych przez Uczestnika programu na stron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ch i </w:t>
      </w:r>
      <w:proofErr w:type="spellStart"/>
      <w:r w:rsidRPr="00FF5EC7">
        <w:rPr>
          <w:rFonts w:ascii="Times New Roman" w:eastAsia="Times New Roman" w:hAnsi="Times New Roman" w:cs="Times New Roman"/>
          <w:sz w:val="24"/>
          <w:szCs w:val="24"/>
        </w:rPr>
        <w:t>fanp</w:t>
      </w:r>
      <w:r w:rsidR="004E3700">
        <w:rPr>
          <w:rFonts w:ascii="Times New Roman" w:eastAsia="Times New Roman" w:hAnsi="Times New Roman" w:cs="Times New Roman"/>
          <w:sz w:val="24"/>
          <w:szCs w:val="24"/>
        </w:rPr>
        <w:t>age’ach</w:t>
      </w:r>
      <w:proofErr w:type="spellEnd"/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 prowadzonych przez Organizatora  sieci internetowej.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F5EC7">
        <w:rPr>
          <w:rFonts w:ascii="Times New Roman" w:eastAsia="Times New Roman" w:hAnsi="Times New Roman" w:cs="Times New Roman"/>
          <w:sz w:val="24"/>
          <w:szCs w:val="24"/>
        </w:rPr>
        <w:t>Organizator zastrzega sobie prawo do bezpłatnej, jednorazowej reprodukcji wszystkich prac wykonanych na potrzeby programu oraz w czasie jego trwania, a także podczas wystawy pokonkursowej oraz w innych publikacjach związanych z programem.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ab/>
        <w:t xml:space="preserve">Przekazanie prac </w:t>
      </w:r>
      <w:proofErr w:type="spellStart"/>
      <w:r w:rsidRPr="00FF5EC7">
        <w:rPr>
          <w:rFonts w:ascii="Times New Roman" w:eastAsia="Times New Roman" w:hAnsi="Times New Roman" w:cs="Times New Roman"/>
          <w:sz w:val="24"/>
          <w:szCs w:val="24"/>
        </w:rPr>
        <w:t>castingowych</w:t>
      </w:r>
      <w:proofErr w:type="spellEnd"/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 oznacza jednocześnie, że nie będą one zagrażały ani naruszały praw osób trzecich, w szczególności nie będą naruszały ich majątkowych i osobistych praw autorskich, oraz że osoba przekazująca prace konkursowe ma zgody osób, których wizerunki utrwalono na fotografiach, i uprawnienia do wyrażania zgody na wykorzystanie tych wizerunków w zakresie opisanym w punkcie 10 powyżej. W przypadku wystąpienia przez osobę trzecią z roszczeniami 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IV.  Ocena prac i rozstrzygnięcie konkursu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1. Wszystkie zdjęcia nadesłane w ramach e-castingu oraz udziału w programie podlegają ocenie Jury powołanego przez Organizatora. 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2. Jury dokonuje oceny prac po zakończeniu poszczególnych etapów programu zgodnie z w/w harmonogramem biorąc pod uwagę wartość artystyczną,  jakość i oryginalność nadesłanych fotografii. 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3. Spośród nadesłanych prac, w każdym kolejnym eta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pie programu Jury wybierze po dwó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ch n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ajsłabszych uczestników stawiają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c ich w "stref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e zagrożenia". O tym kto z dwójk</w:t>
      </w:r>
      <w:r w:rsidR="000F680A" w:rsidRPr="00FF5EC7">
        <w:rPr>
          <w:rFonts w:ascii="Times New Roman" w:eastAsia="Times New Roman" w:hAnsi="Times New Roman" w:cs="Times New Roman"/>
          <w:sz w:val="24"/>
          <w:szCs w:val="24"/>
        </w:rPr>
        <w:t>i zagrożonych opuś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>ci program a kto w nim pozostanie zadecydują widzowie 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4. Decyzje Jury oraz werdykt widzów są ostateczne i wiążące dla wszystkich uczestników programu.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5. W ostatnim etapie programu z pośród 2 uczestników Jury wyłoni zwycięzcę programu.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6. Decyzje Jury zostaną ogłoszone </w:t>
      </w:r>
      <w:r w:rsidR="000F680A" w:rsidRPr="00FF5EC7">
        <w:rPr>
          <w:rFonts w:ascii="Times New Roman" w:eastAsia="Times New Roman" w:hAnsi="Times New Roman" w:cs="Times New Roman"/>
          <w:color w:val="000000"/>
          <w:sz w:val="24"/>
          <w:szCs w:val="24"/>
        </w:rPr>
        <w:t>podczas Gali Fina</w:t>
      </w:r>
      <w:r w:rsidRPr="00FF5EC7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A001D">
        <w:rPr>
          <w:rFonts w:ascii="Times New Roman" w:eastAsia="Times New Roman" w:hAnsi="Times New Roman" w:cs="Times New Roman"/>
          <w:color w:val="000000"/>
          <w:sz w:val="24"/>
          <w:szCs w:val="24"/>
        </w:rPr>
        <w:t>wej 20</w:t>
      </w:r>
      <w:r w:rsidR="000F680A" w:rsidRPr="00FF5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lipca 2017r. w studio prog</w:t>
      </w:r>
      <w:r w:rsidRPr="00FF5EC7">
        <w:rPr>
          <w:rFonts w:ascii="Times New Roman" w:eastAsia="Times New Roman" w:hAnsi="Times New Roman" w:cs="Times New Roman"/>
          <w:color w:val="000000"/>
          <w:sz w:val="24"/>
          <w:szCs w:val="24"/>
        </w:rPr>
        <w:t>ramu "Foto Race - fotograficzn</w:t>
      </w:r>
      <w:r w:rsidR="000F680A" w:rsidRPr="00FF5EC7">
        <w:rPr>
          <w:rFonts w:ascii="Times New Roman" w:eastAsia="Times New Roman" w:hAnsi="Times New Roman" w:cs="Times New Roman"/>
          <w:color w:val="000000"/>
          <w:sz w:val="24"/>
          <w:szCs w:val="24"/>
        </w:rPr>
        <w:t>y wyścig" oraz, podobnie jak większość informacji szczegó</w:t>
      </w:r>
      <w:r w:rsidR="004E3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łowych, na oficjalnym </w:t>
      </w:r>
      <w:proofErr w:type="spellStart"/>
      <w:r w:rsidR="004E3700">
        <w:rPr>
          <w:rFonts w:ascii="Times New Roman" w:eastAsia="Times New Roman" w:hAnsi="Times New Roman" w:cs="Times New Roman"/>
          <w:color w:val="000000"/>
          <w:sz w:val="24"/>
          <w:szCs w:val="24"/>
        </w:rPr>
        <w:t>fanpage’u</w:t>
      </w:r>
      <w:proofErr w:type="spellEnd"/>
      <w:r w:rsidRPr="00FF5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programu na </w:t>
      </w:r>
      <w:proofErr w:type="spellStart"/>
      <w:r w:rsidRPr="00FF5EC7"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proofErr w:type="spellEnd"/>
      <w:r w:rsidRPr="00FF5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    Nagrody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 1. Zwycięzcy Konkursu otrzymają następujące nagrody: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numPr>
          <w:ilvl w:val="0"/>
          <w:numId w:val="7"/>
        </w:numPr>
        <w:spacing w:after="0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za zajęcie I miejsca –  Statuetkę "Kryształowy Obiektyw", dyplom, indywidualna ekspozycja pracy autor</w:t>
      </w:r>
      <w:r w:rsidR="00AA001D">
        <w:rPr>
          <w:rFonts w:ascii="Times New Roman" w:eastAsia="Times New Roman" w:hAnsi="Times New Roman" w:cs="Times New Roman"/>
          <w:sz w:val="24"/>
          <w:szCs w:val="24"/>
        </w:rPr>
        <w:t>skiej na wystawie pokonkursowej, warsztaty fotograficzne pod okiem znanego, profesjonalnego fotografa,</w:t>
      </w: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 Tytuł "PHOTO MASTER </w:t>
      </w:r>
      <w:r w:rsidR="00AA001D">
        <w:rPr>
          <w:rFonts w:ascii="Times New Roman" w:eastAsia="Times New Roman" w:hAnsi="Times New Roman" w:cs="Times New Roman"/>
          <w:sz w:val="24"/>
          <w:szCs w:val="24"/>
        </w:rPr>
        <w:t>Biała Podlaska 2017”</w:t>
      </w:r>
    </w:p>
    <w:p w:rsidR="00333D02" w:rsidRPr="00FF5EC7" w:rsidRDefault="00FF5EC7" w:rsidP="00FF5EC7">
      <w:pPr>
        <w:numPr>
          <w:ilvl w:val="0"/>
          <w:numId w:val="7"/>
        </w:numPr>
        <w:spacing w:after="0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za zajęcie II - VIII miejsca – dyplom i ekspozycja pracy na wystawie pokonkursowej + niespodzianka.</w:t>
      </w:r>
    </w:p>
    <w:p w:rsidR="00333D02" w:rsidRPr="00FF5EC7" w:rsidRDefault="00333D02" w:rsidP="00FF5EC7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2. Jury ma prawo do innego podziału puli nagród.</w:t>
      </w: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FF5EC7" w:rsidP="00FF5EC7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b/>
          <w:sz w:val="24"/>
          <w:szCs w:val="24"/>
        </w:rPr>
        <w:t>VI.  Postanowienia końcowe</w:t>
      </w:r>
    </w:p>
    <w:p w:rsidR="00333D02" w:rsidRPr="00FF5EC7" w:rsidRDefault="00333D02" w:rsidP="00FF5EC7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D02" w:rsidRPr="00FF5EC7" w:rsidRDefault="00FF5EC7" w:rsidP="00FF5EC7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1. Regulamin Konkursu dostępny jest na oficjalnym fanpage programu: 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2. W sprawach nieuregulowanych niniejszym regulaminem zastosowanie znajdą odpowiednie przepisy prawa polskiego.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 xml:space="preserve">3. Konkurs nie jest „grą losową” w rozumieniu ustawy z 29 lipca 1992 r. o grach losowych i zakładach wzajemnych (Dz. U. Nr 68, poz. 341, z </w:t>
      </w:r>
      <w:proofErr w:type="spellStart"/>
      <w:r w:rsidRPr="00FF5EC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F5EC7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333D02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4. Zgłoszenie fotografii do Konkursu i wysłanie Formularza Zgłoszeniowego Konkursu jest jednoznaczne z przyjęciem przez uczestnika Konkursu warunków niniejszego regulaminu.</w:t>
      </w:r>
    </w:p>
    <w:p w:rsidR="00FF5EC7" w:rsidRPr="00FF5EC7" w:rsidRDefault="00FF5EC7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C7">
        <w:rPr>
          <w:rFonts w:ascii="Times New Roman" w:eastAsia="Times New Roman" w:hAnsi="Times New Roman" w:cs="Times New Roman"/>
          <w:sz w:val="24"/>
          <w:szCs w:val="24"/>
        </w:rPr>
        <w:t>5. Organizator zastrzega sobie prawo do zmiany terminów programu z przyczyn od siebie niezależnych.</w:t>
      </w:r>
    </w:p>
    <w:p w:rsidR="00333D02" w:rsidRPr="00FF5EC7" w:rsidRDefault="00333D02" w:rsidP="00FF5EC7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02" w:rsidRPr="00FF5EC7" w:rsidRDefault="00333D02" w:rsidP="00FF5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D02" w:rsidRPr="00FF5EC7" w:rsidSect="00E5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278"/>
    <w:multiLevelType w:val="multilevel"/>
    <w:tmpl w:val="3A2AD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D1DD0"/>
    <w:multiLevelType w:val="multilevel"/>
    <w:tmpl w:val="B3822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D3EB3"/>
    <w:multiLevelType w:val="multilevel"/>
    <w:tmpl w:val="3B0A75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42A84"/>
    <w:multiLevelType w:val="multilevel"/>
    <w:tmpl w:val="7ACEB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B2C30"/>
    <w:multiLevelType w:val="multilevel"/>
    <w:tmpl w:val="BC2EC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6E2D42"/>
    <w:multiLevelType w:val="multilevel"/>
    <w:tmpl w:val="F3C44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F1F5E"/>
    <w:multiLevelType w:val="multilevel"/>
    <w:tmpl w:val="00C27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3D02"/>
    <w:rsid w:val="000F680A"/>
    <w:rsid w:val="002A61B1"/>
    <w:rsid w:val="002F19BE"/>
    <w:rsid w:val="00333D02"/>
    <w:rsid w:val="004E3700"/>
    <w:rsid w:val="00843DA4"/>
    <w:rsid w:val="00A975A2"/>
    <w:rsid w:val="00AA001D"/>
    <w:rsid w:val="00DB3DA6"/>
    <w:rsid w:val="00E57772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Cezary Kirczuk</cp:lastModifiedBy>
  <cp:revision>7</cp:revision>
  <dcterms:created xsi:type="dcterms:W3CDTF">2017-04-02T18:27:00Z</dcterms:created>
  <dcterms:modified xsi:type="dcterms:W3CDTF">2017-04-29T11:32:00Z</dcterms:modified>
</cp:coreProperties>
</file>